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07" w:rsidRDefault="007C6E0E">
      <w:pPr>
        <w:spacing w:line="40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335207" w:rsidRDefault="007C6E0E">
      <w:pPr>
        <w:spacing w:line="4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上海外国语大学贤达经济人文学院学生特殊帮困申请</w:t>
      </w:r>
      <w:r>
        <w:rPr>
          <w:rFonts w:ascii="宋体" w:hAnsi="宋体" w:cs="宋体" w:hint="eastAsia"/>
          <w:b/>
          <w:bCs/>
          <w:sz w:val="30"/>
          <w:szCs w:val="30"/>
        </w:rPr>
        <w:t>及民主评议</w:t>
      </w:r>
      <w:r>
        <w:rPr>
          <w:rFonts w:ascii="宋体" w:hAnsi="宋体" w:cs="宋体" w:hint="eastAsia"/>
          <w:b/>
          <w:bCs/>
          <w:sz w:val="30"/>
          <w:szCs w:val="30"/>
        </w:rPr>
        <w:t>表</w:t>
      </w:r>
      <w:r>
        <w:rPr>
          <w:rFonts w:ascii="宋体" w:hAnsi="宋体" w:cs="宋体" w:hint="eastAsia"/>
          <w:b/>
          <w:bCs/>
          <w:sz w:val="30"/>
          <w:szCs w:val="30"/>
        </w:rPr>
        <w:t>（论）</w:t>
      </w:r>
    </w:p>
    <w:p w:rsidR="00335207" w:rsidRDefault="007C6E0E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学院：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                                   </w:t>
      </w:r>
      <w:r>
        <w:rPr>
          <w:rFonts w:ascii="仿宋" w:eastAsia="仿宋" w:hAnsi="仿宋" w:cs="仿宋" w:hint="eastAsia"/>
          <w:sz w:val="24"/>
        </w:rPr>
        <w:t>学年：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7"/>
        <w:gridCol w:w="1302"/>
        <w:gridCol w:w="1005"/>
        <w:gridCol w:w="1236"/>
        <w:gridCol w:w="523"/>
        <w:gridCol w:w="1382"/>
        <w:gridCol w:w="282"/>
        <w:gridCol w:w="1267"/>
        <w:gridCol w:w="714"/>
        <w:gridCol w:w="86"/>
        <w:gridCol w:w="810"/>
      </w:tblGrid>
      <w:tr w:rsidR="00335207">
        <w:trPr>
          <w:trHeight w:val="285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59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549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10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305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学籍状态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236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539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紧急联系人姓名与联系方式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315"/>
          <w:jc w:val="center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005" w:type="dxa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谓</w:t>
            </w:r>
          </w:p>
        </w:tc>
        <w:tc>
          <w:tcPr>
            <w:tcW w:w="3423" w:type="dxa"/>
            <w:gridSpan w:val="4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工作或学习单位</w:t>
            </w:r>
          </w:p>
        </w:tc>
        <w:tc>
          <w:tcPr>
            <w:tcW w:w="1981" w:type="dxa"/>
            <w:gridSpan w:val="2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年经济收入（元）</w:t>
            </w:r>
          </w:p>
        </w:tc>
        <w:tc>
          <w:tcPr>
            <w:tcW w:w="896" w:type="dxa"/>
            <w:gridSpan w:val="2"/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335207">
        <w:trPr>
          <w:trHeight w:val="285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267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267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296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35207" w:rsidRDefault="0033520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207">
        <w:trPr>
          <w:trHeight w:val="375"/>
          <w:jc w:val="center"/>
        </w:trPr>
        <w:tc>
          <w:tcPr>
            <w:tcW w:w="24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家庭类型</w:t>
            </w:r>
          </w:p>
        </w:tc>
        <w:tc>
          <w:tcPr>
            <w:tcW w:w="730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健全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孤儿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单亲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残疾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军烈属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离异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重病</w:t>
            </w:r>
          </w:p>
        </w:tc>
      </w:tr>
      <w:tr w:rsidR="00335207">
        <w:trPr>
          <w:trHeight w:val="375"/>
          <w:jc w:val="center"/>
        </w:trPr>
        <w:tc>
          <w:tcPr>
            <w:tcW w:w="24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家庭经济困难档次</w:t>
            </w:r>
          </w:p>
        </w:tc>
        <w:tc>
          <w:tcPr>
            <w:tcW w:w="730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特别困难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特殊困难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低收入家庭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335207">
        <w:trPr>
          <w:trHeight w:val="3461"/>
          <w:jc w:val="center"/>
        </w:trPr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直系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亲属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重大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疾病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（四选一）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07" w:rsidRDefault="007C6E0E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就医者姓名：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病症：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确诊日期：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确诊医院：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等级：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诊断结果：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现就医医院：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等级：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近期治疗方案：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治疗进展情况：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预计本学年用于本病症的医疗支出（医保范围内自负部分）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Cs w:val="21"/>
              </w:rPr>
              <w:t>申请人：</w:t>
            </w:r>
          </w:p>
          <w:p w:rsidR="00335207" w:rsidRDefault="007C6E0E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35207">
        <w:trPr>
          <w:trHeight w:val="1958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重大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自然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灾害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（四选一）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经历灾害时间：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日至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发生地：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灾害类别：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灾害级别：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家庭受灾情况：□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人员伤亡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房屋损毁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经济收入下降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政府资助情况：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Cs w:val="21"/>
              </w:rPr>
              <w:t>申请人：</w:t>
            </w:r>
          </w:p>
          <w:p w:rsidR="00335207" w:rsidRDefault="007C6E0E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tbl>
      <w:tblPr>
        <w:tblStyle w:val="a3"/>
        <w:tblW w:w="9795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625"/>
      </w:tblGrid>
      <w:tr w:rsidR="00335207">
        <w:trPr>
          <w:trHeight w:val="2474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父母双亡</w:t>
            </w:r>
            <w:r>
              <w:rPr>
                <w:rFonts w:ascii="宋体" w:hAnsi="宋体" w:cs="宋体" w:hint="eastAsia"/>
                <w:szCs w:val="21"/>
              </w:rPr>
              <w:t>（四选一）</w:t>
            </w:r>
          </w:p>
        </w:tc>
        <w:tc>
          <w:tcPr>
            <w:tcW w:w="8625" w:type="dxa"/>
            <w:tcBorders>
              <w:top w:val="single" w:sz="4" w:space="0" w:color="auto"/>
            </w:tcBorders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父亲故世时间：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故世原因：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母亲故世时间：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故世原因：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被收养、领养状态：□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（收养人、领养人经济状况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无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生活经济来源（可多选）：□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存款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亲友接济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国家资助政策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学校资助政策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兼职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</w:p>
          <w:p w:rsidR="00335207" w:rsidRDefault="007C6E0E">
            <w:pPr>
              <w:ind w:firstLineChars="1200" w:firstLine="25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共计：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Cs w:val="21"/>
              </w:rPr>
              <w:t>申请人：</w:t>
            </w:r>
          </w:p>
          <w:p w:rsidR="00335207" w:rsidRDefault="007C6E0E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35207">
        <w:trPr>
          <w:trHeight w:val="2270"/>
        </w:trPr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来自边远少数民族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贫困地区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（经济收入单一）</w:t>
            </w:r>
            <w:r>
              <w:rPr>
                <w:rFonts w:ascii="宋体" w:hAnsi="宋体" w:cs="宋体" w:hint="eastAsia"/>
                <w:szCs w:val="21"/>
              </w:rPr>
              <w:t>（四选一）</w:t>
            </w:r>
          </w:p>
        </w:tc>
        <w:tc>
          <w:tcPr>
            <w:tcW w:w="8625" w:type="dxa"/>
            <w:tcBorders>
              <w:tl2br w:val="nil"/>
              <w:tr2bl w:val="nil"/>
            </w:tcBorders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（迁入学校前）户籍和家庭所在地属西部地区：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否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（迁入学校前）户籍和家庭所在地属国家级贫困县：□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否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（迁入学校前）户籍所在地：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（迁入学校前）家庭地址（居住地）：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家庭经济收入主要来源：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35207" w:rsidRDefault="007C6E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Cs w:val="21"/>
              </w:rPr>
              <w:t>申请人：</w:t>
            </w:r>
          </w:p>
          <w:p w:rsidR="00335207" w:rsidRDefault="007C6E0E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35207" w:rsidRDefault="00335207">
      <w:pPr>
        <w:rPr>
          <w:rFonts w:ascii="宋体" w:hAnsi="宋体" w:cs="宋体"/>
          <w:szCs w:val="21"/>
        </w:rPr>
      </w:pPr>
    </w:p>
    <w:p w:rsidR="00335207" w:rsidRDefault="00335207">
      <w:pPr>
        <w:rPr>
          <w:rFonts w:ascii="宋体" w:hAnsi="宋体" w:cs="宋体"/>
          <w:szCs w:val="21"/>
        </w:rPr>
      </w:pPr>
    </w:p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35"/>
        <w:gridCol w:w="3765"/>
        <w:gridCol w:w="725"/>
        <w:gridCol w:w="895"/>
        <w:gridCol w:w="3064"/>
      </w:tblGrid>
      <w:tr w:rsidR="00335207">
        <w:trPr>
          <w:cantSplit/>
          <w:trHeight w:val="449"/>
          <w:jc w:val="center"/>
        </w:trPr>
        <w:tc>
          <w:tcPr>
            <w:tcW w:w="972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ind w:firstLineChars="200" w:firstLine="48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资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助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评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议</w:t>
            </w:r>
          </w:p>
        </w:tc>
      </w:tr>
      <w:tr w:rsidR="00335207">
        <w:trPr>
          <w:cantSplit/>
          <w:trHeight w:val="82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学生</w:t>
            </w:r>
          </w:p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资助工作组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组长（辅导员）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</w:p>
          <w:p w:rsidR="00335207" w:rsidRDefault="007C6E0E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组员（学生代表）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</w:t>
            </w:r>
          </w:p>
          <w:p w:rsidR="00335207" w:rsidRDefault="007C6E0E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335207">
        <w:trPr>
          <w:cantSplit/>
          <w:trHeight w:val="50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评议时间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评议地点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335207">
            <w:pPr>
              <w:rPr>
                <w:rFonts w:ascii="宋体" w:hAnsi="宋体"/>
              </w:rPr>
            </w:pPr>
          </w:p>
        </w:tc>
      </w:tr>
      <w:tr w:rsidR="00335207">
        <w:trPr>
          <w:cantSplit/>
          <w:trHeight w:val="281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评议内容</w:t>
            </w:r>
          </w:p>
          <w:p w:rsidR="00335207" w:rsidRDefault="00335207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207" w:rsidRDefault="007C6E0E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（可附页）</w:t>
            </w: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335207">
            <w:pPr>
              <w:rPr>
                <w:rFonts w:ascii="宋体" w:hAnsi="宋体"/>
              </w:rPr>
            </w:pPr>
          </w:p>
          <w:p w:rsidR="00335207" w:rsidRDefault="007C6E0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组员签名：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</w:t>
            </w:r>
          </w:p>
          <w:p w:rsidR="00335207" w:rsidRDefault="007C6E0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33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0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7" w:rsidRDefault="007C6E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学生</w:t>
            </w:r>
          </w:p>
          <w:p w:rsidR="00335207" w:rsidRDefault="007C6E0E">
            <w:pPr>
              <w:jc w:val="center"/>
            </w:pPr>
            <w:r>
              <w:rPr>
                <w:rFonts w:ascii="宋体" w:hAnsi="宋体" w:hint="eastAsia"/>
              </w:rPr>
              <w:t>资助工作组</w:t>
            </w:r>
            <w:r>
              <w:rPr>
                <w:rFonts w:hint="eastAsia"/>
              </w:rPr>
              <w:t>综合评价</w:t>
            </w:r>
          </w:p>
          <w:p w:rsidR="00335207" w:rsidRDefault="00335207">
            <w:pPr>
              <w:jc w:val="center"/>
            </w:pP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207" w:rsidRDefault="007C6E0E"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（从思想、学习、生活、经济状况上客观评价学生状况）</w:t>
            </w:r>
          </w:p>
          <w:p w:rsidR="00335207" w:rsidRDefault="00335207">
            <w:pPr>
              <w:widowControl/>
              <w:jc w:val="left"/>
              <w:rPr>
                <w:szCs w:val="21"/>
              </w:rPr>
            </w:pPr>
          </w:p>
          <w:p w:rsidR="00335207" w:rsidRDefault="00335207">
            <w:pPr>
              <w:widowControl/>
              <w:ind w:right="420"/>
              <w:rPr>
                <w:szCs w:val="21"/>
              </w:rPr>
            </w:pPr>
          </w:p>
          <w:p w:rsidR="00335207" w:rsidRDefault="00335207">
            <w:pPr>
              <w:widowControl/>
              <w:ind w:right="420"/>
              <w:rPr>
                <w:szCs w:val="21"/>
              </w:rPr>
            </w:pPr>
          </w:p>
          <w:p w:rsidR="00335207" w:rsidRDefault="00335207">
            <w:pPr>
              <w:widowControl/>
              <w:ind w:right="420"/>
              <w:rPr>
                <w:szCs w:val="21"/>
              </w:rPr>
            </w:pPr>
          </w:p>
          <w:p w:rsidR="00335207" w:rsidRDefault="00335207">
            <w:pPr>
              <w:widowControl/>
              <w:ind w:right="420"/>
              <w:rPr>
                <w:szCs w:val="21"/>
              </w:rPr>
            </w:pPr>
          </w:p>
          <w:p w:rsidR="00335207" w:rsidRDefault="007C6E0E">
            <w:pPr>
              <w:widowControl/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</w:p>
          <w:p w:rsidR="00335207" w:rsidRDefault="007C6E0E">
            <w:pPr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  <w:tr w:rsidR="00335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3"/>
          <w:jc w:val="center"/>
        </w:trPr>
        <w:tc>
          <w:tcPr>
            <w:tcW w:w="97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207" w:rsidRDefault="007C6E0E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学生特殊帮困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申请审核</w:t>
            </w:r>
          </w:p>
        </w:tc>
      </w:tr>
      <w:tr w:rsidR="00335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37"/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000000"/>
            </w:tcBorders>
            <w:textDirection w:val="tbLrV"/>
            <w:vAlign w:val="center"/>
          </w:tcPr>
          <w:p w:rsidR="00335207" w:rsidRDefault="007C6E0E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学院学生资助</w:t>
            </w:r>
          </w:p>
          <w:p w:rsidR="00335207" w:rsidRDefault="007C6E0E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工作组意见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符合申请条件同意申请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不符合申请条件不同意申请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组长签字：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</w:p>
          <w:p w:rsidR="00335207" w:rsidRDefault="007C6E0E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extDirection w:val="tbLrV"/>
            <w:vAlign w:val="center"/>
          </w:tcPr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学院学生资助</w:t>
            </w:r>
          </w:p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工作领导小组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同意</w:t>
            </w: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不同意</w:t>
            </w: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335207" w:rsidRDefault="007C6E0E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组长签字：</w:t>
            </w:r>
          </w:p>
          <w:p w:rsidR="00335207" w:rsidRDefault="007C6E0E">
            <w:pPr>
              <w:ind w:firstLineChars="1000" w:firstLine="21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35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69"/>
          <w:jc w:val="center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LrV"/>
            <w:vAlign w:val="center"/>
          </w:tcPr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学校学生资助工作</w:t>
            </w:r>
          </w:p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审议组意见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6" w:space="0" w:color="000000"/>
            </w:tcBorders>
          </w:tcPr>
          <w:p w:rsidR="00335207" w:rsidRDefault="00335207">
            <w:pPr>
              <w:rPr>
                <w:rFonts w:ascii="宋体" w:hAnsi="宋体" w:cs="宋体"/>
                <w:szCs w:val="21"/>
              </w:rPr>
            </w:pP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同意学院学生资助工作领导小组意见</w:t>
            </w:r>
          </w:p>
          <w:p w:rsidR="00335207" w:rsidRDefault="007C6E0E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不同意学院学生资助工作领导小组意见</w:t>
            </w:r>
          </w:p>
          <w:p w:rsidR="00335207" w:rsidRDefault="007C6E0E">
            <w:pPr>
              <w:ind w:firstLineChars="3100" w:firstLine="65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组长签</w:t>
            </w:r>
            <w:r>
              <w:rPr>
                <w:rFonts w:ascii="宋体" w:hAnsi="宋体" w:cs="宋体" w:hint="eastAsia"/>
                <w:szCs w:val="21"/>
              </w:rPr>
              <w:t>章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335207" w:rsidRDefault="007C6E0E">
            <w:pPr>
              <w:ind w:firstLineChars="3400" w:firstLine="71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335207" w:rsidRDefault="007C6E0E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35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06"/>
          <w:jc w:val="center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extDirection w:val="tbLrV"/>
            <w:vAlign w:val="center"/>
          </w:tcPr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学校学生资助工作</w:t>
            </w:r>
          </w:p>
          <w:p w:rsidR="00335207" w:rsidRDefault="007C6E0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领导小组意见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335207" w:rsidRDefault="00335207">
            <w:pPr>
              <w:rPr>
                <w:rFonts w:ascii="宋体" w:hAnsi="宋体" w:cs="宋体"/>
                <w:szCs w:val="21"/>
              </w:rPr>
            </w:pPr>
          </w:p>
          <w:p w:rsidR="00335207" w:rsidRDefault="007C6E0E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>学生特殊帮困审核与民主评议</w:t>
            </w:r>
            <w:r>
              <w:rPr>
                <w:rFonts w:ascii="宋体" w:hAnsi="宋体" w:cs="宋体" w:hint="eastAsia"/>
                <w:szCs w:val="21"/>
              </w:rPr>
              <w:t>，并以适当方式、在适当范围内各进行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个工作日</w:t>
            </w:r>
            <w:r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公示，无异议。</w:t>
            </w:r>
          </w:p>
          <w:p w:rsidR="00335207" w:rsidRDefault="007C6E0E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现同意</w:t>
            </w: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校学生资助工作审议小组意见，批准给予该生享受本学年</w:t>
            </w:r>
            <w:r>
              <w:rPr>
                <w:rFonts w:ascii="宋体" w:hAnsi="宋体" w:cs="宋体" w:hint="eastAsia"/>
                <w:szCs w:val="21"/>
              </w:rPr>
              <w:t>学生特殊帮困</w:t>
            </w:r>
            <w:r>
              <w:rPr>
                <w:rFonts w:ascii="宋体" w:hAnsi="宋体" w:cs="宋体" w:hint="eastAsia"/>
                <w:szCs w:val="21"/>
              </w:rPr>
              <w:t>的资助政策。</w:t>
            </w:r>
          </w:p>
          <w:p w:rsidR="00335207" w:rsidRDefault="00335207">
            <w:pPr>
              <w:rPr>
                <w:rFonts w:ascii="宋体" w:hAnsi="宋体" w:cs="宋体"/>
                <w:szCs w:val="21"/>
              </w:rPr>
            </w:pPr>
          </w:p>
          <w:p w:rsidR="00335207" w:rsidRDefault="007C6E0E">
            <w:pPr>
              <w:ind w:firstLineChars="2400" w:firstLine="50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>组长签章：</w:t>
            </w:r>
          </w:p>
          <w:p w:rsidR="00335207" w:rsidRDefault="007C6E0E">
            <w:pPr>
              <w:ind w:firstLineChars="3400" w:firstLine="71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（学校公章）</w:t>
            </w:r>
          </w:p>
          <w:p w:rsidR="00335207" w:rsidRDefault="007C6E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35207" w:rsidRDefault="007C6E0E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注：本表用黑色水笔手写签名，方有效。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上海外国语大学贤达经济人文学院学工处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制</w:t>
      </w:r>
    </w:p>
    <w:p w:rsidR="00335207" w:rsidRDefault="00335207">
      <w:pPr>
        <w:rPr>
          <w:rFonts w:ascii="宋体" w:hAnsi="宋体" w:cs="宋体"/>
          <w:sz w:val="18"/>
          <w:szCs w:val="18"/>
        </w:rPr>
      </w:pPr>
    </w:p>
    <w:sectPr w:rsidR="00335207">
      <w:pgSz w:w="11906" w:h="16838"/>
      <w:pgMar w:top="590" w:right="1236" w:bottom="590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0E" w:rsidRDefault="007C6E0E" w:rsidP="00A048A2">
      <w:r>
        <w:separator/>
      </w:r>
    </w:p>
  </w:endnote>
  <w:endnote w:type="continuationSeparator" w:id="0">
    <w:p w:rsidR="007C6E0E" w:rsidRDefault="007C6E0E" w:rsidP="00A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0E" w:rsidRDefault="007C6E0E" w:rsidP="00A048A2">
      <w:r>
        <w:separator/>
      </w:r>
    </w:p>
  </w:footnote>
  <w:footnote w:type="continuationSeparator" w:id="0">
    <w:p w:rsidR="007C6E0E" w:rsidRDefault="007C6E0E" w:rsidP="00A0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2C789E"/>
    <w:rsid w:val="00335207"/>
    <w:rsid w:val="007C6E0E"/>
    <w:rsid w:val="00A048A2"/>
    <w:rsid w:val="1A27271F"/>
    <w:rsid w:val="342C789E"/>
    <w:rsid w:val="389C19EB"/>
    <w:rsid w:val="40736E26"/>
    <w:rsid w:val="596B5117"/>
    <w:rsid w:val="7D2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250AF4-82E1-4B21-9908-4DD5E771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48A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0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48A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岳保雪</cp:lastModifiedBy>
  <cp:revision>2</cp:revision>
  <dcterms:created xsi:type="dcterms:W3CDTF">2018-03-22T04:15:00Z</dcterms:created>
  <dcterms:modified xsi:type="dcterms:W3CDTF">2018-03-22T04:15:00Z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